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BA" w:rsidRDefault="002848F3" w:rsidP="002577DC">
      <w:pPr>
        <w:jc w:val="center"/>
        <w:rPr>
          <w:b/>
        </w:rPr>
      </w:pPr>
      <w:r w:rsidRPr="004D52BA">
        <w:rPr>
          <w:b/>
        </w:rPr>
        <w:t xml:space="preserve">Actividades </w:t>
      </w:r>
      <w:r w:rsidR="004D52BA" w:rsidRPr="004D52BA">
        <w:rPr>
          <w:b/>
        </w:rPr>
        <w:t xml:space="preserve">Propuestas desde </w:t>
      </w:r>
      <w:r w:rsidR="00F94690" w:rsidRPr="004D52BA">
        <w:rPr>
          <w:b/>
        </w:rPr>
        <w:t xml:space="preserve">COEDUCACIÓN </w:t>
      </w:r>
      <w:r w:rsidR="00194061">
        <w:rPr>
          <w:b/>
        </w:rPr>
        <w:t xml:space="preserve">Curso </w:t>
      </w:r>
      <w:r w:rsidR="00BA13EE">
        <w:rPr>
          <w:b/>
        </w:rPr>
        <w:t>17</w:t>
      </w:r>
      <w:r w:rsidR="00F94690" w:rsidRPr="004D52BA">
        <w:rPr>
          <w:b/>
        </w:rPr>
        <w:t>/1</w:t>
      </w:r>
      <w:r w:rsidR="00BA13EE">
        <w:rPr>
          <w:b/>
        </w:rPr>
        <w:t>8</w:t>
      </w:r>
    </w:p>
    <w:p w:rsidR="00142F63" w:rsidRPr="004D52BA" w:rsidRDefault="002577DC" w:rsidP="002577DC">
      <w:pPr>
        <w:jc w:val="center"/>
        <w:rPr>
          <w:b/>
        </w:rPr>
      </w:pPr>
      <w:r w:rsidRPr="004D52BA">
        <w:rPr>
          <w:b/>
        </w:rPr>
        <w:t>Día Internacional para la Tolerancia (16 de noviembre)</w:t>
      </w:r>
    </w:p>
    <w:p w:rsidR="002577DC" w:rsidRPr="004D52BA" w:rsidRDefault="002577DC" w:rsidP="002577DC">
      <w:r w:rsidRPr="004D52BA">
        <w:t>1º y 2º de ESO</w:t>
      </w:r>
    </w:p>
    <w:p w:rsidR="00CC0C43" w:rsidRDefault="00CC0C43" w:rsidP="002848F3">
      <w:pPr>
        <w:pStyle w:val="Prrafodelista"/>
        <w:numPr>
          <w:ilvl w:val="0"/>
          <w:numId w:val="1"/>
        </w:numPr>
      </w:pPr>
      <w:r w:rsidRPr="004D52BA">
        <w:t>Ficha: “</w:t>
      </w:r>
      <w:r>
        <w:t>Aprendiendo a ser Tolerante</w:t>
      </w:r>
      <w:r w:rsidRPr="004D52BA">
        <w:t>”.</w:t>
      </w:r>
    </w:p>
    <w:p w:rsidR="002577DC" w:rsidRPr="004D52BA" w:rsidRDefault="002577DC" w:rsidP="002848F3">
      <w:pPr>
        <w:pStyle w:val="Prrafodelista"/>
        <w:numPr>
          <w:ilvl w:val="0"/>
          <w:numId w:val="1"/>
        </w:numPr>
      </w:pPr>
      <w:r w:rsidRPr="004D52BA">
        <w:t>Ficha: “Lo importante es ponerse en el lugar del otro”</w:t>
      </w:r>
      <w:r w:rsidR="006416AB" w:rsidRPr="004D52BA">
        <w:t>.</w:t>
      </w:r>
    </w:p>
    <w:p w:rsidR="006416AB" w:rsidRPr="004D52BA" w:rsidRDefault="006416AB" w:rsidP="006416AB">
      <w:pPr>
        <w:pStyle w:val="Prrafodelista"/>
        <w:numPr>
          <w:ilvl w:val="0"/>
          <w:numId w:val="1"/>
        </w:numPr>
      </w:pPr>
      <w:r w:rsidRPr="004D52BA">
        <w:t>Visita a web: http://www.un.org/es/events/toleranceday/</w:t>
      </w:r>
    </w:p>
    <w:p w:rsidR="002848F3" w:rsidRPr="004D52BA" w:rsidRDefault="00EA1A81" w:rsidP="00EA1A81">
      <w:r w:rsidRPr="004D52BA">
        <w:t>3º</w:t>
      </w:r>
      <w:r w:rsidR="00194061">
        <w:t xml:space="preserve"> de </w:t>
      </w:r>
      <w:r w:rsidRPr="004D52BA">
        <w:t>ESO</w:t>
      </w:r>
    </w:p>
    <w:p w:rsidR="00EA1A81" w:rsidRPr="004D52BA" w:rsidRDefault="00EA1A81" w:rsidP="00EA1A81">
      <w:pPr>
        <w:pStyle w:val="Prrafodelista"/>
        <w:numPr>
          <w:ilvl w:val="0"/>
          <w:numId w:val="1"/>
        </w:numPr>
      </w:pPr>
      <w:r w:rsidRPr="004D52BA">
        <w:t>Ficha “Tolerancia y Diversidad”: el tutor elige la actividad que más se ad</w:t>
      </w:r>
      <w:r w:rsidR="00327402">
        <w:t>a</w:t>
      </w:r>
      <w:r w:rsidRPr="004D52BA">
        <w:t>pte al grupo.</w:t>
      </w:r>
    </w:p>
    <w:p w:rsidR="00EA1A81" w:rsidRPr="004D52BA" w:rsidRDefault="00EA1A81" w:rsidP="00EA1A81">
      <w:pPr>
        <w:pStyle w:val="Prrafodelista"/>
        <w:numPr>
          <w:ilvl w:val="0"/>
          <w:numId w:val="1"/>
        </w:numPr>
      </w:pPr>
      <w:r w:rsidRPr="004D52BA">
        <w:t>Dentro de la ficha se aconseja la realización por grupos de los “Estatutos del Ser Humano”. Se trataría de hacer una especie de mural con esos estatutos</w:t>
      </w:r>
      <w:r w:rsidR="00BA13EE">
        <w:t>. Los</w:t>
      </w:r>
      <w:r w:rsidR="00327402">
        <w:t xml:space="preserve"> que se considere</w:t>
      </w:r>
      <w:r w:rsidR="00BA13EE">
        <w:t>n</w:t>
      </w:r>
      <w:r w:rsidR="00327402">
        <w:t xml:space="preserve"> mejor se colgará</w:t>
      </w:r>
      <w:r w:rsidR="00BA13EE">
        <w:t>n</w:t>
      </w:r>
      <w:r w:rsidRPr="004D52BA">
        <w:t xml:space="preserve"> en tablones del centro.</w:t>
      </w:r>
    </w:p>
    <w:p w:rsidR="006416AB" w:rsidRPr="004D52BA" w:rsidRDefault="006416AB" w:rsidP="006416AB">
      <w:pPr>
        <w:pStyle w:val="Prrafodelista"/>
        <w:numPr>
          <w:ilvl w:val="0"/>
          <w:numId w:val="1"/>
        </w:numPr>
      </w:pPr>
      <w:r w:rsidRPr="004D52BA">
        <w:t>Visita a web: http://www.un.org/es/events/toleranceday/</w:t>
      </w:r>
    </w:p>
    <w:p w:rsidR="006416AB" w:rsidRPr="004D52BA" w:rsidRDefault="006416AB" w:rsidP="006416AB">
      <w:pPr>
        <w:pStyle w:val="Prrafodelista"/>
        <w:ind w:left="1065"/>
      </w:pPr>
    </w:p>
    <w:p w:rsidR="00EA1A81" w:rsidRPr="004D52BA" w:rsidRDefault="00EA1A81" w:rsidP="00EA1A81">
      <w:r w:rsidRPr="004D52BA">
        <w:t>4º</w:t>
      </w:r>
      <w:r w:rsidR="00194061">
        <w:t xml:space="preserve"> de </w:t>
      </w:r>
      <w:r w:rsidRPr="004D52BA">
        <w:t>ESO</w:t>
      </w:r>
    </w:p>
    <w:p w:rsidR="006A51AC" w:rsidRDefault="00327402" w:rsidP="006A51AC">
      <w:pPr>
        <w:pStyle w:val="Prrafodelista"/>
        <w:numPr>
          <w:ilvl w:val="0"/>
          <w:numId w:val="1"/>
        </w:numPr>
      </w:pPr>
      <w:r>
        <w:t xml:space="preserve">Realización de </w:t>
      </w:r>
      <w:r w:rsidR="006A51AC">
        <w:t>trabajos (murales, presentaciones digitales, videos, audios…)</w:t>
      </w:r>
      <w:r>
        <w:t xml:space="preserve"> </w:t>
      </w:r>
      <w:r w:rsidRPr="004D52BA">
        <w:t>sobre las 10 ideas que la UNESCO para la Celebración del Día Internacional de la Tolerancia</w:t>
      </w:r>
      <w:r w:rsidR="006A51AC">
        <w:t xml:space="preserve"> (</w:t>
      </w:r>
      <w:hyperlink r:id="rId6" w:history="1">
        <w:r w:rsidR="006A51AC" w:rsidRPr="009B6AEE">
          <w:rPr>
            <w:rStyle w:val="Hipervnculo"/>
          </w:rPr>
          <w:t>http://aulaintercultural.org/2013/11/16/16-de-noviembre-dia-internacional-de-la-tolerancia/</w:t>
        </w:r>
      </w:hyperlink>
      <w:r w:rsidR="006A51AC">
        <w:t>)</w:t>
      </w:r>
      <w:r w:rsidR="00EA1A81" w:rsidRPr="004D52BA">
        <w:t>.</w:t>
      </w:r>
    </w:p>
    <w:p w:rsidR="006A51AC" w:rsidRDefault="006A51AC" w:rsidP="006A51AC">
      <w:pPr>
        <w:pStyle w:val="Prrafodelista"/>
        <w:ind w:left="1065"/>
      </w:pPr>
      <w:bookmarkStart w:id="0" w:name="_GoBack"/>
      <w:bookmarkEnd w:id="0"/>
    </w:p>
    <w:p w:rsidR="006A51AC" w:rsidRPr="004D52BA" w:rsidRDefault="006A51AC" w:rsidP="006A51AC">
      <w:pPr>
        <w:pStyle w:val="Prrafodelista"/>
        <w:ind w:left="1416"/>
      </w:pPr>
      <w:r w:rsidRPr="004D52BA">
        <w:t>1. Diversidad en la comunidad.</w:t>
      </w:r>
      <w:r w:rsidRPr="004D52BA">
        <w:br/>
        <w:t>2. Derechos humanos.</w:t>
      </w:r>
      <w:r w:rsidRPr="004D52BA">
        <w:br/>
        <w:t>3. Programa individual de tolerancia.</w:t>
      </w:r>
      <w:r w:rsidRPr="004D52BA">
        <w:br/>
        <w:t>4. No a la violencia.</w:t>
      </w:r>
      <w:r w:rsidRPr="004D52BA">
        <w:br/>
        <w:t>5. Diversidad ecológica y diversidad humana.</w:t>
      </w:r>
      <w:r w:rsidRPr="004D52BA">
        <w:br/>
        <w:t>6. Tolerancia religiosa.</w:t>
      </w:r>
      <w:r w:rsidRPr="004D52BA">
        <w:br/>
        <w:t>7. Actualidades.</w:t>
      </w:r>
      <w:r w:rsidRPr="004D52BA">
        <w:br/>
        <w:t>8. Deportes y tolerancia.</w:t>
      </w:r>
      <w:r w:rsidRPr="004D52BA">
        <w:br/>
        <w:t>9. Creatividad en el trabajo.</w:t>
      </w:r>
      <w:r w:rsidRPr="004D52BA">
        <w:br/>
        <w:t>10. Vínculos internacionales.</w:t>
      </w:r>
    </w:p>
    <w:p w:rsidR="006A51AC" w:rsidRDefault="006A51AC" w:rsidP="006A51AC">
      <w:pPr>
        <w:pStyle w:val="Prrafodelista"/>
        <w:ind w:left="1065"/>
      </w:pPr>
    </w:p>
    <w:p w:rsidR="0015355B" w:rsidRDefault="00EA1A81" w:rsidP="006A51AC">
      <w:pPr>
        <w:pStyle w:val="Prrafodelista"/>
        <w:numPr>
          <w:ilvl w:val="0"/>
          <w:numId w:val="1"/>
        </w:numPr>
      </w:pPr>
      <w:r w:rsidRPr="004D52BA">
        <w:t xml:space="preserve"> S</w:t>
      </w:r>
      <w:r w:rsidR="002848F3" w:rsidRPr="004D52BA">
        <w:t>e hará un concurso, el jurado s</w:t>
      </w:r>
      <w:r w:rsidRPr="004D52BA">
        <w:t>erá el alumnado de Bachillerato</w:t>
      </w:r>
      <w:r w:rsidR="002848F3" w:rsidRPr="004D52BA">
        <w:t xml:space="preserve"> </w:t>
      </w:r>
      <w:r w:rsidR="00327402">
        <w:t>que votará por cada grupo</w:t>
      </w:r>
      <w:r w:rsidR="002848F3" w:rsidRPr="004D52BA">
        <w:t xml:space="preserve"> a los 3 que </w:t>
      </w:r>
      <w:r w:rsidR="00327402">
        <w:t>considere mejores según debate previo</w:t>
      </w:r>
      <w:r w:rsidR="002848F3" w:rsidRPr="004D52BA">
        <w:t xml:space="preserve">. </w:t>
      </w:r>
    </w:p>
    <w:p w:rsidR="006416AB" w:rsidRPr="004D52BA" w:rsidRDefault="006416AB" w:rsidP="006416AB">
      <w:pPr>
        <w:pStyle w:val="Prrafodelista"/>
        <w:numPr>
          <w:ilvl w:val="0"/>
          <w:numId w:val="1"/>
        </w:numPr>
      </w:pPr>
      <w:r w:rsidRPr="004D52BA">
        <w:t xml:space="preserve">Visita a web: </w:t>
      </w:r>
      <w:hyperlink r:id="rId7" w:history="1">
        <w:r w:rsidR="004D52BA" w:rsidRPr="004D52BA">
          <w:rPr>
            <w:rStyle w:val="Hipervnculo"/>
          </w:rPr>
          <w:t>http://www.un.org/es/events/toleranceday/</w:t>
        </w:r>
      </w:hyperlink>
    </w:p>
    <w:p w:rsidR="004D52BA" w:rsidRPr="004D52BA" w:rsidRDefault="004D52BA" w:rsidP="004D52BA">
      <w:r w:rsidRPr="004D52BA">
        <w:t>Bachillerato:</w:t>
      </w:r>
    </w:p>
    <w:p w:rsidR="004D52BA" w:rsidRPr="004D52BA" w:rsidRDefault="004D52BA" w:rsidP="004D52BA">
      <w:pPr>
        <w:pStyle w:val="Prrafodelista"/>
        <w:numPr>
          <w:ilvl w:val="0"/>
          <w:numId w:val="1"/>
        </w:numPr>
      </w:pPr>
      <w:r w:rsidRPr="004D52BA">
        <w:t xml:space="preserve">Visita a web: </w:t>
      </w:r>
      <w:hyperlink r:id="rId8" w:history="1">
        <w:r w:rsidRPr="004D52BA">
          <w:rPr>
            <w:rStyle w:val="Hipervnculo"/>
          </w:rPr>
          <w:t>http://www.un.org/es/events/toleranceday/</w:t>
        </w:r>
      </w:hyperlink>
    </w:p>
    <w:p w:rsidR="004D52BA" w:rsidRPr="004D52BA" w:rsidRDefault="004D52BA" w:rsidP="004D52BA">
      <w:pPr>
        <w:pStyle w:val="Prrafodelista"/>
        <w:numPr>
          <w:ilvl w:val="0"/>
          <w:numId w:val="1"/>
        </w:numPr>
      </w:pPr>
      <w:r w:rsidRPr="004D52BA">
        <w:t>Jurado del concurso de 4º de ESO.</w:t>
      </w:r>
      <w:r w:rsidR="00327402">
        <w:t xml:space="preserve"> Se realizará un debate por grupo para votar a los tres </w:t>
      </w:r>
      <w:r w:rsidR="006A51AC">
        <w:t>trabajos</w:t>
      </w:r>
      <w:r w:rsidR="00327402">
        <w:t xml:space="preserve"> que consideré mejores.</w:t>
      </w:r>
    </w:p>
    <w:sectPr w:rsidR="004D52BA" w:rsidRPr="004D52BA" w:rsidSect="004D52B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3B52"/>
    <w:multiLevelType w:val="hybridMultilevel"/>
    <w:tmpl w:val="EF5643FE"/>
    <w:lvl w:ilvl="0" w:tplc="AFACDCE4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2394CA1"/>
    <w:multiLevelType w:val="hybridMultilevel"/>
    <w:tmpl w:val="F48ADD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AF03DE"/>
    <w:multiLevelType w:val="hybridMultilevel"/>
    <w:tmpl w:val="B7E41DC0"/>
    <w:lvl w:ilvl="0" w:tplc="AFACDCE4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90"/>
    <w:rsid w:val="00142F63"/>
    <w:rsid w:val="0015355B"/>
    <w:rsid w:val="00194061"/>
    <w:rsid w:val="002577DC"/>
    <w:rsid w:val="002848F3"/>
    <w:rsid w:val="00327402"/>
    <w:rsid w:val="003360DD"/>
    <w:rsid w:val="00470B90"/>
    <w:rsid w:val="004D52BA"/>
    <w:rsid w:val="006416AB"/>
    <w:rsid w:val="006A51AC"/>
    <w:rsid w:val="00BA13EE"/>
    <w:rsid w:val="00CC0C43"/>
    <w:rsid w:val="00EA1A81"/>
    <w:rsid w:val="00F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48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D52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48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D5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es/events/toleranceda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.org/es/events/tolerance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laintercultural.org/2013/11/16/16-de-noviembre-dia-internacional-de-la-toleranci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2017-09-27T08:48:00Z</dcterms:created>
  <dcterms:modified xsi:type="dcterms:W3CDTF">2017-09-27T08:57:00Z</dcterms:modified>
</cp:coreProperties>
</file>