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b/>
          <w:b/>
        </w:rPr>
      </w:pPr>
      <w:r>
        <w:rPr>
          <w:b/>
        </w:rPr>
        <w:t>SOLICITUD PREFERENCIA DE TURNO</w:t>
      </w: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3467100</wp:posOffset>
            </wp:positionH>
            <wp:positionV relativeFrom="paragraph">
              <wp:posOffset>635</wp:posOffset>
            </wp:positionV>
            <wp:extent cx="2286635" cy="658495"/>
            <wp:effectExtent l="0" t="0" r="0" b="0"/>
            <wp:wrapSquare wrapText="bothSides"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       </w:t>
      </w:r>
    </w:p>
    <w:p>
      <w:pPr>
        <w:pStyle w:val="Normal1"/>
        <w:rPr>
          <w:b/>
          <w:b/>
        </w:rPr>
      </w:pPr>
      <w:r>
        <w:rPr>
          <w:b/>
        </w:rPr>
        <w:t>CICLOS FORMATIVOS</w:t>
      </w:r>
    </w:p>
    <w:p>
      <w:pPr>
        <w:pStyle w:val="Normal1"/>
        <w:rPr>
          <w:b/>
          <w:b/>
        </w:rPr>
      </w:pPr>
      <w:r>
        <w:rPr>
          <w:b/>
        </w:rPr>
        <w:t>CURSO 2024-25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</w:r>
    </w:p>
    <w:p>
      <w:pPr>
        <w:pStyle w:val="Normal1"/>
        <w:rPr/>
      </w:pPr>
      <w:r>
        <w:rPr/>
        <w:t>Nombre y apellidos:</w:t>
      </w:r>
      <w:r>
        <w:rPr>
          <w:b/>
        </w:rPr>
        <w:t xml:space="preserve">                                                             </w:t>
      </w:r>
    </w:p>
    <w:p>
      <w:pPr>
        <w:pStyle w:val="Normal1"/>
        <w:rPr/>
      </w:pPr>
      <w:r>
        <w:rPr/>
        <w:t xml:space="preserve">DNI/NIE:                                           </w:t>
      </w:r>
    </w:p>
    <w:p>
      <w:pPr>
        <w:pStyle w:val="Normal1"/>
        <w:rPr/>
      </w:pPr>
      <w:r>
        <w:rPr/>
        <w:t xml:space="preserve">Matriculado/a en 1º curso del CICLO FORMATIVO de: </w:t>
      </w:r>
    </w:p>
    <w:p>
      <w:pPr>
        <w:pStyle w:val="Normal1"/>
        <w:rPr/>
      </w:pPr>
      <w:r>
        <w:rPr/>
      </w:r>
    </w:p>
    <w:p>
      <w:pPr>
        <w:pStyle w:val="Normal1"/>
        <w:rPr>
          <w:b/>
          <w:b/>
        </w:rPr>
      </w:pPr>
      <w:r>
        <w:rPr>
          <w:b/>
        </w:rPr>
      </w:r>
    </w:p>
    <w:p>
      <w:pPr>
        <w:pStyle w:val="Normal1"/>
        <w:rPr/>
      </w:pPr>
      <w:r>
        <w:rPr/>
      </w:r>
    </w:p>
    <w:p>
      <w:pPr>
        <w:pStyle w:val="Normal1"/>
        <w:ind w:left="0" w:hanging="0"/>
        <w:rPr>
          <w:b/>
          <w:b/>
        </w:rPr>
      </w:pPr>
      <w:r/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b/>
        </w:rPr>
        <w:t xml:space="preserve">DIETÉTICA </w:t>
      </w:r>
    </w:p>
    <w:p>
      <w:pPr>
        <w:pStyle w:val="Normal1"/>
        <w:ind w:left="0" w:hanging="0"/>
        <w:rPr>
          <w:b/>
          <w:b/>
        </w:rPr>
      </w:pPr>
      <w:r>
        <w:rPr>
          <w:b/>
        </w:rPr>
      </w:r>
    </w:p>
    <w:p>
      <w:pPr>
        <w:pStyle w:val="Normal1"/>
        <w:ind w:left="0" w:hanging="0"/>
        <w:rPr>
          <w:b/>
          <w:b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4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b/>
        </w:rPr>
        <w:t>CAE</w:t>
      </w:r>
    </w:p>
    <w:p>
      <w:pPr>
        <w:pStyle w:val="Normal1"/>
        <w:rPr>
          <w:highlight w:val="black"/>
        </w:rPr>
      </w:pPr>
      <w:r>
        <w:rPr>
          <w:highlight w:val="black"/>
        </w:rPr>
      </w:r>
    </w:p>
    <w:p>
      <w:pPr>
        <w:pStyle w:val="Normal1"/>
        <w:jc w:val="center"/>
        <w:rPr/>
      </w:pPr>
      <w:r>
        <w:rPr/>
        <w:t xml:space="preserve">MANIFIESTA SU PREFERENCIA DE TURNO DE: </w:t>
      </w:r>
    </w:p>
    <w:p>
      <w:pPr>
        <w:pStyle w:val="Normal1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6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MAÑANA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8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TARDE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Fdo.</w:t>
      </w:r>
      <w:r>
        <w:rPr>
          <w:b/>
        </w:rPr>
        <w:t xml:space="preserve"> 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ind w:left="3600" w:firstLine="720"/>
        <w:rPr/>
      </w:pPr>
      <w:r>
        <w:rPr/>
        <w:t>En Marbella, a      de                   del 2024.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jc w:val="center"/>
        <w:rPr/>
      </w:pPr>
      <w:r>
        <w:rPr/>
        <w:t xml:space="preserve">Enviar al correo electrónico de Secretaría del IES Victoria Kent: </w:t>
      </w:r>
    </w:p>
    <w:p>
      <w:pPr>
        <w:pStyle w:val="Normal1"/>
        <w:jc w:val="center"/>
        <w:rPr/>
      </w:pPr>
      <w:r>
        <w:rPr/>
      </w:r>
    </w:p>
    <w:p>
      <w:pPr>
        <w:pStyle w:val="Normal1"/>
        <w:jc w:val="center"/>
        <w:rPr>
          <w:b/>
          <w:b/>
        </w:rPr>
      </w:pPr>
      <w:r>
        <w:rPr>
          <w:b/>
        </w:rPr>
        <w:t>secretariaiesvk@gmail.com</w:t>
      </w:r>
    </w:p>
    <w:p>
      <w:pPr>
        <w:pStyle w:val="Normal1"/>
        <w:jc w:val="center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1917700" cy="548640"/>
            <wp:effectExtent l="0" t="0" r="0" b="0"/>
            <wp:docPr id="10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INSTRUCCIONES PARA SOLICITAR TURNO DE MAÑANA O TARDE EN LOS CICLOS FORMATIVOS DE CAE Y DIETÉTICA</w:t>
      </w:r>
    </w:p>
    <w:p>
      <w:pPr>
        <w:pStyle w:val="Normal1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CURSO 2024-25</w:t>
      </w:r>
    </w:p>
    <w:p>
      <w:pPr>
        <w:pStyle w:val="Normal1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La asignación a un turno se hará teniendo en cuenta la petición expresada en el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sobre de matrícula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En caso de matriculación telemática, deberá rellenar y enviar a la Secretaría del Centro el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documento de preferencia de turno mañana o tarde.</w:t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1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Cuando la demanda de un turno sea superior a las plazas disponibles en dicho turno, la asignación del mismo se hará atendiendo a la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posición en la lista del proceso de adjudicación</w:t>
      </w:r>
      <w:r>
        <w:rPr>
          <w:rFonts w:eastAsia="Times New Roman" w:cs="Times New Roman" w:ascii="Times New Roman" w:hAnsi="Times New Roman"/>
          <w:sz w:val="28"/>
          <w:szCs w:val="28"/>
        </w:rPr>
        <w:t>. En primer lugar, se considerarán los alumnos/as de la primera adjudicación, después el alumnado de la segunda adjudicación y finalmente, los de las listas de espera.</w:t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El alumnado matriculado en la primera o segunda adjudicación (mes de julio), podrán solicitar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cambio de turno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durante la primera semana del curso escolar, siempre y cuando se alegue alguno de los siguientes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motivo</w:t>
      </w:r>
      <w:r>
        <w:rPr>
          <w:rFonts w:eastAsia="Times New Roman" w:cs="Times New Roman" w:ascii="Times New Roman" w:hAnsi="Times New Roman"/>
          <w:sz w:val="28"/>
          <w:szCs w:val="28"/>
        </w:rPr>
        <w:t>s: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laborales, deportistas de alto rendimiento o alumnado de las enseñanzas profesionales de Música y Danza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En este caso se deberá presentar la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documentación acreditativa correspondiente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fe de vida laboral y contrato de trabajo, carnet de deportista de alto nivel, matrícula en las enseñanzas artísticas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En esta documentación deberá aparecer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el horario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del mismo que justifique el motivo del cambio de turno. Dicha solicitud será atendida por la Dirección del centro, atendiendo a los criterios establecidos en el Plan de Centro. </w:t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Quienes deban continuar sus estudios en un ciclo repitiendo o promocionando, permanecerán como norma general, en el turno de origen.</w:t>
      </w:r>
    </w:p>
    <w:p>
      <w:pPr>
        <w:pStyle w:val="Normal1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1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0" w:name="_heading=h.gjdgxs"/>
      <w:bookmarkEnd w:id="0"/>
      <w:r>
        <w:rPr>
          <w:rFonts w:eastAsia="Times New Roman" w:cs="Times New Roman" w:ascii="Times New Roman" w:hAnsi="Times New Roman"/>
          <w:sz w:val="28"/>
          <w:szCs w:val="28"/>
        </w:rPr>
        <w:t>Alumnado en Oferta Modular Complementaria será asignado al turno en el que resulten plazas vacantes.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851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general">
    <w:name w:val="Title"/>
    <w:basedOn w:val="Normal1"/>
    <w:next w:val="Normal1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Normal1"/>
    <w:uiPriority w:val="34"/>
    <w:qFormat/>
    <w:rsid w:val="00962871"/>
    <w:pPr>
      <w:spacing w:before="0" w:after="0"/>
      <w:ind w:left="720" w:hanging="0"/>
      <w:contextualSpacing/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xC64ayoFkLgErVKaGR7u5dJ6Mw==">CgMxLjAyCGguZ2pkZ3hzOAByITFjSHBjRnpjTTNGSnFlODhhakM5bXQ2T1ZmaXItSHRGMQ==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  <Pages>3</Pages>
  <Words>319</Words>
  <Characters>1709</Characters>
  <CharactersWithSpaces>2181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2022-06-10T12:31:00Z</dcterms:created>
  <dc:creator>CRISTINA</dc:creator>
  <dc:description/>
  <dc:language>es-ES</dc:language>
  <cp:lastModifiedBy/>
  <cp:revision>0</cp:revision>
  <dc:subject/>
  <dc:title/>
</cp:coreProperties>
</file>